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6" w14:textId="77777777" w:rsidR="004C4DE6" w:rsidRDefault="004C4DE6" w:rsidP="004C4DE6"/>
    <w:p w14:paraId="288090BB" w14:textId="77777777" w:rsidR="004C4DE6" w:rsidRPr="00031BD2" w:rsidRDefault="004C4DE6" w:rsidP="004C4DE6">
      <w:pPr>
        <w:jc w:val="right"/>
        <w:rPr>
          <w:color w:val="000000"/>
        </w:rPr>
      </w:pPr>
      <w:r w:rsidRPr="00031BD2">
        <w:rPr>
          <w:sz w:val="22"/>
          <w:szCs w:val="22"/>
        </w:rPr>
        <w:t>Приложение</w:t>
      </w:r>
    </w:p>
    <w:p w14:paraId="673D1E03" w14:textId="77777777" w:rsidR="004C4DE6" w:rsidRPr="00031BD2" w:rsidRDefault="004C4DE6" w:rsidP="004C4DE6">
      <w:pPr>
        <w:jc w:val="right"/>
        <w:rPr>
          <w:color w:val="000000"/>
          <w:sz w:val="22"/>
          <w:szCs w:val="22"/>
        </w:rPr>
      </w:pPr>
      <w:r w:rsidRPr="00031BD2">
        <w:rPr>
          <w:sz w:val="22"/>
          <w:szCs w:val="22"/>
        </w:rPr>
        <w:t>к выписке из реестра лицензий</w:t>
      </w:r>
    </w:p>
    <w:p w14:paraId="2EB54F41" w14:textId="2E0BC4B0" w:rsidR="004C4DE6" w:rsidRPr="00113617" w:rsidRDefault="00113617" w:rsidP="004C4DE6">
      <w:pPr>
        <w:jc w:val="right"/>
        <w:rPr>
          <w:sz w:val="22"/>
          <w:szCs w:val="22"/>
        </w:rPr>
      </w:pPr>
      <w:r>
        <w:rPr>
          <w:noProof/>
          <w:u w:val="single"/>
        </w:rPr>
        <w:t/>
      </w:r>
      <w:r w:rsidRPr="00113617">
        <w:t xml:space="preserve"> </w:t>
      </w:r>
      <w:r w:rsidR="004C4DE6" w:rsidRPr="00031BD2">
        <w:rPr>
          <w:sz w:val="22"/>
          <w:szCs w:val="22"/>
        </w:rPr>
        <w:t>от</w:t>
      </w:r>
      <w:r w:rsidR="004C4DE6" w:rsidRPr="00113617">
        <w:rPr>
          <w:sz w:val="22"/>
          <w:szCs w:val="22"/>
        </w:rPr>
        <w:t xml:space="preserve">  "</w:t>
      </w:r>
      <w:r w:rsidR="004C4DE6" w:rsidRPr="00113617">
        <w:rPr>
          <w:noProof/>
          <w:sz w:val="22"/>
          <w:szCs w:val="22"/>
          <w:u w:val="single"/>
        </w:rPr>
        <w:t>30</w:t>
      </w:r>
      <w:r w:rsidR="004C4DE6" w:rsidRPr="00113617">
        <w:rPr>
          <w:sz w:val="22"/>
          <w:szCs w:val="22"/>
        </w:rPr>
        <w:t xml:space="preserve">" </w:t>
      </w:r>
      <w:r w:rsidR="004C4DE6" w:rsidRPr="00113617">
        <w:rPr>
          <w:noProof/>
          <w:sz w:val="22"/>
          <w:szCs w:val="22"/>
          <w:u w:val="single"/>
        </w:rPr>
        <w:t> декабря </w:t>
      </w:r>
      <w:r w:rsidR="004C4DE6" w:rsidRPr="00113617">
        <w:rPr>
          <w:sz w:val="22"/>
          <w:szCs w:val="22"/>
        </w:rPr>
        <w:t xml:space="preserve"> </w:t>
      </w:r>
      <w:r w:rsidR="004C4DE6" w:rsidRPr="00113617">
        <w:rPr>
          <w:noProof/>
          <w:sz w:val="22"/>
          <w:szCs w:val="22"/>
          <w:u w:val="single"/>
        </w:rPr>
        <w:t>2023</w:t>
      </w:r>
      <w:r w:rsidR="004C4DE6">
        <w:rPr>
          <w:sz w:val="22"/>
          <w:szCs w:val="22"/>
          <w:u w:val="single"/>
        </w:rPr>
        <w:t>г</w:t>
      </w:r>
      <w:r w:rsidR="004C4DE6" w:rsidRPr="00113617">
        <w:rPr>
          <w:sz w:val="22"/>
          <w:szCs w:val="22"/>
          <w:u w:val="single"/>
        </w:rPr>
        <w:t>.</w:t>
      </w:r>
    </w:p>
    <w:p w14:paraId="7CAE353F" w14:textId="76F6CDEA" w:rsidR="004C4DE6" w:rsidRPr="00113617" w:rsidRDefault="004C4DE6" w:rsidP="004C4DE6">
      <w:pPr>
        <w:widowControl w:val="0"/>
        <w:tabs>
          <w:tab w:val="left" w:pos="6456"/>
        </w:tabs>
        <w:jc w:val="both"/>
        <w:rPr>
          <w:u w:val="single"/>
        </w:rPr>
      </w:pPr>
    </w:p>
    <w:tbl>
      <w:tblPr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3543"/>
      </w:tblGrid>
      <w:tr w:rsidR="004C4DE6" w14:paraId="0A4AF93C" w14:textId="77777777" w:rsidTr="00CB3E9D">
        <w:trPr>
          <w:trHeight w:val="13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9A69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отхода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96F8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865B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опасности для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17DF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работ, выполняемые в составе лицензируемого вида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6C13" w14:textId="77777777" w:rsidR="004C4DE6" w:rsidRDefault="004C4DE6" w:rsidP="0086735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осуществления деятельности (включая филиалы и обособленные подразделения)</w:t>
            </w:r>
          </w:p>
        </w:tc>
      </w:tr>
      <w:bookmarkStart w:id="0" w:name="_GoBack" w:colFirst="0" w:colLast="4"/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215241, РФ, Смоленская область, Новодугинский район, Тесовское сельское поселение, в районе дер.Головино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7 32 221 01 30 4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7 32 221 01 30 4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7 32 221 01 30 4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216330, Смоленская обл.,Ельнинский район, Ельнинское поселение, вблизи д. Васильки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216620, Смоленская область, Хиславичский район, Печерское с.п., 1000 м южнее д.Заборье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Вяземский район, Поляновское сельское поселение. ур. Пастиха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Дорогобужский район, Михайловское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4 81 203 02 52 4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светодиодные лампы,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4 82 415 01 52 4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7 32 221 01 30 4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г Смоленск, ул Кловская, д 13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Починковский район, Ленинское сельское поселение, в 1000м северо-западнее д.Боровское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Краснинский район, Гусинское сельское поселение, левая сторона а/д Гусино-высокий Холм, восточнее с.Гусино 1км+100м а/д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при совместном накоплении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прибордюрной зоны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 решеток станции снеготаяния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7 31 211 61 20 4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ликвидации свалок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7 31 930 00 00 0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ликвидации свалок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7 31 931 11 72 4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22 100)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городского электрического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электроподвижного состава метрополитена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7 34 202 01 72 4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подвижного состава городского электрического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7 34 202 21 72 4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особые судовые отходы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7 34 900 00 00 0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бань, саун, прачечных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7 39 420 00 00 0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бань, саун, содержащие остатки моющих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7 39 422 11 72 4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отсев грохочения твердых коммунальных отходов при их сортировке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7 41 113 41 72 4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7 41 114 32 51 4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черных металлов,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7 41 116 11 72 4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алюминиевой,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7 41 117 21 51 4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Богдановское сельское поселение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подстилки из древесных опилок при содержании собак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1 12 971 11 40 4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подстилки из сена при содержании собак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1 12 971 21 20 4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известняка, доломита и мела в виде порошка и пыли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2 31 112 03 40 4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щебеночная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2 31 112 05 42 4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нагар растительных масел при производстве пищевых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3 01 116 12 29 4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поваренной соли при засолке шкур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3 01 122 71 20 4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семян масличных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3 01 141 19 42 4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шрота соевого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3 01 141 43 29 4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шрота при производстве растительных масел и 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3 01 141 49 42 4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3 01 149 51 60 4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тканевые, отработанные при очистке масел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3 01 149 65 52 4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бумага, загрязненная пищевыми жирами при производстве пищевых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3 01 199 31 29 4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ленты конвейерные из смешанных технических тканей, загрязненные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3 01 199 36 62 4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солодовая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3 01 240 04 42 4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растительного сырья для производства пива от камней и металлопримесей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3 01 240 51 71 4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картонные, отработанные при фильтрации пива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3 01 245 22 60 4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дрожжевые осадки, отработанные при производстве кваса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3 01 251 11 29 4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полипропиленовые, отработанные при производстве минеральных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3 01 252 51 52 4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укупорочных изделий из полиэтилена при производстве напитков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3 01 295 41 52 4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уборки складских помещений хранения реагентов для хромового дубления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3 04 105 11 49 4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хромсодержащие чистки оборудования по рекуперации хромового дубителя при производстве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3 04 121 71 20 3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3 04 131 01 22 4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от шлифовки кож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3 04 132 01 39 4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кожная пыль (мука)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3 04 132 02 42 4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 отработанные в результате откатки меха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3 04 163 11 43 4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искусственной обувной кожи при производстве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3 04 332 11 29 4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текстильных прорезиненных при производстве резиновой клееной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3 04 351 11 71 4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искусственного меха и тканей двух-, трехслойных для пошива обуви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3 04 391 11 60 4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искусственного обувного меха при производстве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3 04 391 12 29 4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натурального обувного меха при производстве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3 04 391 13 29 4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обувного картона при производстве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3 04 392 11 29 4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обувным клеем при производстве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3 04 396 11 60 4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кисти, загрязненные обувным клеем при производстве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3 04 396 22 52 4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производства прочих изделий из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3 04 900 00 00 0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3 05 011 11 71 4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оборудования при пропарке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3 05 305 71 23 4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древесные от шлифовки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3 05 312 41 29 3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клея на основе фенолформальдегидной смолы при производстве фанеры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3 05 312 42 20 4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ламинированной бумаги при производстве ламинированной древесно-стружечной плиты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3 05 313 84 29 4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3 11 042 23 52 4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сырьем для производства синтетических моющих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3 18 219 31 60 4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3 18 219 51 60 4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3 18 221 33 40 4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3 18 221 43 40 3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стальная, загрязненная сырьем для производства парфюмерных 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3 18 226 12 51 4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3 31 211 21 20 4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3 35 161 11 29 3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стеклопластика при производстве стеклопластиковых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3 35 161 31 20 4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резке стеклопластиковой арматуры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3 35 166 11 42 4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стеклопластика при механической обработке изделий из 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3 35 166 21 42 4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производстве изделий из стеклопластика, содержащая преимущественно стекло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3 35 167 21 42 4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стекловолокнита при изготовлении деталей из 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3 35 168 11 20 4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стеклотекстолита при его механической обработке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3 35 169 11 42 4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производства изделий из полиэтилена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производства изделий из полипропилена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3 35 220 00 00 0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смеси термореактивных пластмасс при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 при механической обработке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3 35 792 15 20 4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формовочных масс в смеси при производстве прессовых изделий из порошковых термопластов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шлифования изделий из термопластов в их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3 35 792 61 40 4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разнородных пластмасс в смеси при механической обработке изделий из пластмасс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3 35 792 81 42 4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3 35 792 82 42 4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разгрузки и транспортировки сырья для производства стекла, включая просыпи и пыль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3 41 051 13 40 4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стекла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3 41 901 02 20 4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первичной переработки глины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отсев песка при производстве кирпича и черепицы и прочих изделий из обожженной глины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3 43 205 11 40 4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производства кирпича из обожженной глины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получении клинкера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сырьевой смеси производства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сметки и пыль опоки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3 45 110 11 40 3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глины при производстве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огарки некондиционные при производстве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3 45 111 12 40 4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золошлаков при производстве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3 45 111 21 40 4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шлака гранулированного при производстве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3 45 111 22 40 4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цементного клинкера замасленного при производстве цемента (содержание масел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3 45 111 31 40 4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огарков замасленных при производстве цемента (содержание масел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3 45 111 32 40 4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3 45 115 11 61 4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3 45 115 13 60 4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зачистки ям хранения металлических шаров для помола сырья при производстве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3 45 117 11 49 4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 при производстве товарного бетона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3 46 115 11 21 4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3 46 211 12 20 4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3 46 281 21 23 4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фильтрующее сукно из хлопкового волокна, отработанное при производстве шифера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3 46 423 31 60 4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производства архитектурных декоративных элементов (лепнина) из гипса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3 46 951 11 21 4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гранитная при гравировке надмогильных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3 47 217 11 42 4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обработанного битумом в производстве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рукавные из полимерных волокон, отработанные при газоочистке в производстве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графитная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3 48 530 01 42 4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графита при производстве графитовых пресс-форм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3 48 535 11 20 4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графита при производстве изделий из графита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3 48 535 21 20 4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3 48 537 11 20 3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коксовая корка при зачистке печей графитации производства графита и продуктов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3 48 537 14 20 4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каменноугольного пека при механической очистке сточных вод производства графита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3 48 538 11 20 3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гибкой (битумной) черепицы при производстве кровельных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3 48 562 11 52 4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замасленная прокатного производства с содержанием масла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3 51 501 02 29 4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печей переплава алюминиевого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3 55 220 01 29 4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плавки стали при литье стали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3 57 012 00 00 0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литейных форм от литья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литейных форм от литья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3 57 350 00 00 0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печей термической обработки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3 61 058 21 49 4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титановая при термической обработке титановых полуфабрикатов перед деформацией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3 61 058 31 20 4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цветных металлов в смеси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3 61 213 14 43 3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3 61 215 02 22 4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3 61 215 13 22 3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3 61 215 14 22 4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цветных металлов (содержание цветных металлов не более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3 61 222 51 42 4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алюминия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3 61 223 01 42 4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меди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3 61 223 03 42 3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медных сплавов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3 61 223 04 42 4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хрома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3 61 223 12 42 3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шлифовании цветных металлов в смеси (содержание цветных металлов не более 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жаропрочных сплавов железа с никелем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3 61 225 21 42 3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3 61 225 53 42 4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шлифовании и очистке от битумного лака поверхности черных и цветных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3 61 225 54 42 3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и цветных металлов в смеси, содержащая тяжелые металлы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3 61 225 55 42 3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3 61 225 56 42 3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войлочная от полировки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3 61 225 61 42 4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порошок от полировки цветных металлов (содержание цветных металлов не более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3 61 225 71 42 4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абразивной обработки поверхности черных металлов с содержанием оксидов металлов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3 61 229 31 40 4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3 61 231 81 42 4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механической обработке цветных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механической обработке цветных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при термической резке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3 61 401 01 20 4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при газовой резке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3 61 421 11 20 4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окалины при термической резке, термообработке, обработке давлением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3 61 431 11 20 4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термической резке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3 61 473 11 42 4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3 63 190 19 42 4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3 63 191 11 42 4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картридж фильтра очистки воздуха, отработанный при дробеструйной обработке металлических поверхностей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3 63 191 31 50 4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3 71 124 11 20 4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фоторезиста при нанесении фоторезиста на заготовки печатных плат в их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3 71 124 32 20 4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стеклотекстолита при производстве печатных 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3 71 125 11 20 3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свинцом и оловом при изготовлении печатных 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3 71 125 12 60 3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в производстве печатных 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3 71 126 11 20 3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стеклотекстолита от газоочистки производства печатных 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3 71 127 11 42 3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ванн раздубливания печатных плат при производстве печатных 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3 71 127 31 20 4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3 81 599 13 70 3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фруктов, овощей и растительных остатков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колбасные в упаковке из полимерных материалов,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4 01 651 11 29 4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хлопчатобумажного и смешанных волокон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4 02 120 00 00 0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Одеяла, подушки, матрасы из натуральных волокон,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4 02 132 00 00 0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нетканых материалов, выработанных из шерстяного волокна,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4 02 200 00 00 0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4 02 320 00 00 0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4 02 330 00 00 0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Прочие отходы изделий текстильных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4 02 390 00 00 0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 деревянной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4 04 141 11 52 4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древесины, загрязненных неорганическими веществами природного происхождения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4 04 905 11 51 4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4 05 212 11 60 4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4 05 811 91 60 4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 упаковочных материалов из бумаги и картона, загрязненные неорганическими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4 05 912 22 60 4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4 05 914 31 60 4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твердыми полимерами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4 05 915 72 60 4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затвердевшим герметиком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4 05 915 73 60 4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органическими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загрязненная органоминеральными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4 05 919 72 60 4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4 05 922 15 52 3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4 05 923 53 62 4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4 05 923 61 29 4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бумаги, пропитанной канифольным клеем, загрязненная каолином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парафинированной, загрязненной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загрязненные железным купоросом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4 05 945 31 61 3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4 05 945 51 51 3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загрязненные лаком на основе бутилметакрилата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4 05 955 11 29 4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загрязненных затвердевшими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4 05 955 81 60 4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протирочной, загрязненной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4 05 959 21 60 4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загрязненные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4 05 961 13 60 3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загрязненные лакокрасочными материалами и пиротехническими составами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4 05 961 22 60 3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картона, загрязненные пастой поливинилхлоридной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4 05 961 32 61 4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картона, загрязненного затвердевшим стеклопластиком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4 05 961 42 61 4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и/или картона, загрязненные азокрасителями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бумажные салфетки (полотенца)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мыло косметическое в бумажной и/или картонной упаковке, утратившее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4 16 213 11 21 4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 брак косметических средств в полимерной упаковке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4 16 315 21 52 4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 брак косметических средств в упаковке из алюминия и/или разнородных полимерных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4 16 315 95 52 4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пасты зубные в полимерной упаковке,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4 16 318 11 52 4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лента конвейерная резинотканевая,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4 31 122 11 52 4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4 31 141 91 52 4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4 31 151 21 51 4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Прочие резиновые изделия,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4 31 190 00 00 0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резины, загрязненные неорганическими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резины, материалов прорезиненных, загрязненные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резины, загрязненные прочими химическими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4 33 600 00 00 0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пленочной ленты из полипропилена с клеевым покрытием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металлизированного полипропилена в виде пленки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4 34 126 11 29 4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полиамидов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4 34 170 00 00 0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защитной пленки из разнородных полимерных материалов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4 34 199 75 52 4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стеклотекстолита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стеклопластиковых труб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4 34 910 01 20 4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изделий из негалогенированных полимерных материалов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4 34 991 11 20 4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разнородных пластмасс, содержащие фторполимеры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4 35 991 21 20 4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продукции из пленкосинтокартона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4 36 130 01 20 4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грунтовкой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сиккативными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полиэтиленовая, загрязненная полиэтиленимином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клеем поливинилацетатным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клеем на основе полиуретана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4 38 114 21 51 4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порошковой краской на основе эпоксидных и полиэфирных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4 38 119 31 51 4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малорастворимыми карбонатами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минеральными удобрениями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4 38 122 03 51 4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полипропиленовая, загрязненная резиновой крошкой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4 38 123 11 51 4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4 38 129 00 00 0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4 38 129 00 00 0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Прочая тара полимерная 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Прочая тара полимерная 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Прочая продукция из негалогенированных полимеров,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Прочая продукция из негалогенированных полимеров,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4 38 300 00 00 0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изделий из пластмасс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4 38 900 00 00 0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4 42 501 01 29 3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угольные, загрязненные воздушной пылью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4 43 103 25 60 3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4 43 103 52 60 4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бумажные отработанные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4 43 114 00 00 0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картонные,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4 43 115 31 60 4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войлока,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4 43 117 84 61 4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рукавные из синтетических волокон, загрязненные древесной пылью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4 43 118 31 60 4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рукавные из натуральных и синтетических волокон, загрязненные пестицидами 3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4 43 118 91 62 3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4 43 119 41 52 4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4 43 124 21 51 3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4 43 125 11 52 3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систем вентиляции полимерные, загрязненные пылью минеральных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4 43 131 21 52 4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4 43 221 03 62 4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полиэфирного волокна, загрязненная пылью цемента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4 43 221 91 60 4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оксидами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Волокнистые и нетканые фильтровальные материалы отработанные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Волокнистые и нетканые фильтровальные материалы отработанные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фильтров очистки хозяйственно-бытовых сточных вод отработанный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4 43 702 21 40 4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Прочие отходы фильтров и фильтровальных материалов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Прочие отходы фильтров и фильтровальных материалов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стекловолокна и продукции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4 51 812 81 51 4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стеклянная,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4 51 819 21 51 4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листы волнистые и плоские,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4 55 711 11 71 3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4 55 711 12 52 4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Прочие отходы потребления изделий из асбеста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щеток деревянных волосяных для шлифовки изделий,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4 56 212 11 51 4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керамические производственного назначения, утратившие потребительские свойства,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4 59 110 21 51 4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4 68 101 12 20 3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4 68 101 31 50 4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4 68 101 41 51 4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стальных изделий, загрязненных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4 68 105 11 51 4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черных металлов, загрязненная парафином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водными полиуретановыми дисперсиями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4 68 114 00 00 0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4 68 114 00 00 0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алюминиевая, загрязненная монтажной пеной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алюминиевая, загрязненная клеем монтажным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4 68 211 12 52 3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баллоны аэрозольные алюминиевые, загрязненные косметическими и/или парфюмерными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баллоны аэрозольные алюминиевые,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4 68 212 15 51 4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Противогазы и их комплектующие,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Респираторы,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4 91 103 00 00 0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4 91 104 11 52 4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из разнородных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4 92 111 81 52 4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механической очистке котлов и прочего основного оборудования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6 18 200 00 00 0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тканевые, загрязненные при очистке газообразного топлива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6 19 121 11 52 4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фильтрующих материалов при подготовке воды, не вошедшие в Блок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с песколовок при очистке хозяйственно-бытовых и смешанных сточных вод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7 22 102 01 39 4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7 22 431 31 40 4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при совместной механической очистке дождевых и нефтесодержащих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песковых площадок при очистке нефтесодержащих сточных вод промытый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7 23 910 01 49 4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при совместном накоплении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прибордюрной зоны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 решеток станции снеготаяния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7 31 211 61 20 4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ликвидации свалок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7 31 930 00 00 0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ликвидации свалок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7 31 931 11 72 4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твердые отходы дворовых помойниц неканализованных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7 32 102 11 72 4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нефтебазы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7 33 321 11 71 4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7 33 331 11 20 3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содержания мест накопления металлолома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7 33 361 11 71 4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7 33 371 11 72 4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прочих территорий предприятий,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22 100)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городского электрического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7 34 900 00 00 0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гостиниц, отелей и других мест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7 36 911 11 42 4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обработанные хлорсодержащими дезинфицирующими средствами,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7 39 102 13 29 4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бань, саун, прачечных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7 39 420 00 00 0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механической очистки сточных вод стирки и чистки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7 39 518 02 20 4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пресс-фильтров при реагентной очистке сточных вод стирки и чистки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7 39 518 03 20 4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7 39 952 11 71 4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отсев грохочения твердых коммунальных отходов при их сортировке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7 41 113 41 72 4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7 41 114 32 51 4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черных металлов,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7 41 116 11 72 4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алюминиевой,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7 41 117 21 51 4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механическом измельчении лома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7 41 221 81 42 4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текстильных материалов при разборке мягкой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7 41 281 11 20 4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демонтажа техники и оборудования, не подлежащих восстановлению (кроме отходов, вошедших в Блок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7 41 300 00 00 0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7 46 312 41 40 4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8 11 111 11 49 4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 насыпной, загрязненный отходами строительных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8 11 115 31 40 4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плиточного клея на основе цемента затвердевшего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8 22 131 11 20 4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асбоцемента при ремонте инженерных коммуникаций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8 22 171 11 51 4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железобетона, загрязненные нефтью или нефтепродуктами в количестве не более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8 22 331 11 20 4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бетонных, железобетонных изделий в смеси при демонтаже строительных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труб керамических при замене, ремонте инженерных коммуникаций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8 23 311 11 50 4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8 24 300 00 00 0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штукатурки затвердевшей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гидроизоляционных материалов на основе стекловолокна и синтетического каучука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8 26 341 11 20 4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линолеумов, полимерных плиток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труб полимерных при замене, ремонте инженерных коммуникаций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8 27 311 11 50 4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полимерных антикоррозионных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8 27 400 00 00 0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кровельных и изоляционных материалов в смеси при ремонте кровли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8 29 171 11 71 4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8 41 000 01 51 3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8 90 031 21 72 4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пневмораспылители, отработанные при окрасочных работах (содержание лакокрасочных материалов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футеровок печей и печного оборудования при литье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9 12 121 00 00 0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окалина при сварке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стальной сварочной проволоки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9 19 141 21 20 4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газоочистки при производстве сварочных и паяльных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9 19 170 00 00 0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сальниковой набивки, загрязненной нефтью или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сальниковой набивки, загрязненной нефтью или нефтепродуктами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9 19 302 22 60 4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древесной пылью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9 19 302 32 60 4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синтетическими смолами, включая клеи на их основе,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9 19 302 51 60 4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с остатками накладок, не содержащих асбест,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9 20 311 03 52 4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Шины автомобильные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Камеры пневматических шин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9 21 120 00 00 0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Покрышки пневматических шин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9 21 130 00 00 0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9 21 304 01 52 3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выхлопных газов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угольные системы вентиляции салона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9 22 114 12 20 4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двигателей железнодорожного подвижного состава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9 22 221 02 52 4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двигателей железнодорожного подвижного состава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9 22 221 05 52 3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двигателей железнодорожного подвижного состава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9 22 221 07 52 3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9 22 524 21 52 4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резины при ремонте и обслуживании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9 22 527 11 20 4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9 31 181 11 71 4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посуды, загрязненной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9 49 911 13 20 3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Транспортирование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215110, Смоленская область, г. Вязьма, ул. Кронштадская, д. 111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при совместном накоплении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прибордюрной зоны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 решеток станции снеготаяния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7 31 211 61 20 4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ликвидации свалок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7 31 930 00 00 0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при ликвидации свалок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7 31 931 11 72 4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22 100)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городского электрического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7 34 202 00 00 0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электроподвижного состава метрополитена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7 34 202 01 72 4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подвижного состава городского электрического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7 34 202 21 72 4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7 34 203 11 72 4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судов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особые судовые отходы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7 34 205 21 72 4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7 34 900 00 00 0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7 36 200 00 00 0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бань, саун, прачечных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7 39 420 00 00 0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от уборки бань, саун, содержащие остатки моющих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7 39 422 11 72 4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отсев грохочения твердых коммунальных отходов при их сортировке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7 41 111 11 71 4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7 41 113 41 72 4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7 41 114 21 72 4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7 41 114 32 51 4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черных металлов,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7 41 116 11 72 4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алюминиевой, извлеченные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7 41 117 21 51 4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Обработка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Рославльский район, в 2,5 км к северу от д.Новая Даниловка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3 45 100 11 42 3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асбоцементная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3 46 420 02 42 3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4 02 311 01 62 3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4 05 912 11 60 3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4 14 410 11 39 3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4 43 212 52 60 3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4 43 310 12 61 3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4 43 501 01 61 3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4 43 701 11 39 3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4 43 721 81 52 3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6 18 902 01 20 3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7 10 214 11 51 3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8 42 101 01 21 3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8 42 201 01 49 3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9 17 061 11 52 3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9 19 204 01 60 3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масла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9 21 302 01 52 3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9 21 303 01 52 3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9 31 100 01 39 3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3 01 148 01 39 4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3 01 191 01 61 4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мездра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3 04 111 01 23 4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 спилка хромовой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3 04 121 01 29 4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кож хромового дубления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3 04 311 01 29 4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кора с примесью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3 05 100 02 29 4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фанерных заготовок, содержащих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фанеры, содержащей связующие смолы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3 05 312 21 43 4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3 05 313 12 43 4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3 05 313 21 22 4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3 05 313 22 22 4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3 05 313 42 21 4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3 05 313 52 42 4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3 05 313 62 39 4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3 07 131 02 29 4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(мука)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3 31 151 03 42 4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3 35 271 11 20 4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разнородных пластмасс в смеси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3 35 792 11 20 4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3 41 001 01 42 4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зеркал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3 41 229 01 29 4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керамзитовая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3 42 410 02 42 4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керамическая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3 43 100 01 42 4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кирпичная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3 43 210 02 42 4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3 46 120 01 42 4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бетонная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3 46 200 03 42 4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асбеста в виде крошки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3 48 511 03 49 4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производства асфальта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3 48 528 11 33 4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брак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шлаковаты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3 48 550 32 42 4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формовочный горелый отработанный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3 57 150 01 49 4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3 61 221 02 42 4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черных металлов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чугунная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3 61 231 02 42 4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стальная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3 61 231 03 42 4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при дробеструйной обработке черных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3 61 231 44 42 4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3 61 234 11 39 4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песка от очистных и пескоструйных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металлической дроби с примесью шлаковой корки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3 63 110 02 20 4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овощей необработанных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4 01 105 11 20 4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4 02 111 01 62 4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4 02 140 01 62 4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4 02 170 01 62 4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4 02 191 05 61 4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войлока технического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4 02 191 11 61 4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4 02 312 01 62 4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обувь кожаная рабочая, утратившая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4 03 101 00 52 4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фанеры и изделий из нее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4 04 230 01 51 4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масляной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4 04 240 01 51 4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4 04 290 99 51 4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электроизоляционной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4 05 221 11 52 4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с клеевым слоем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4 05 290 02 29 4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содержащие 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4 05 810 01 29 4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4 05 911 31 60 4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4 05 912 02 60 4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4 05 923 11 62 4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4 05 925 11 52 4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4 05 959 11 60 4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4 05 961 11 60 4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фотобумаги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4 17 140 01 29 4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4 31 131 11 52 4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4 31 141 21 51 4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4 33 202 02 51 4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изделий из текстолита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4 34 231 11 20 4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пенопласта на основе поливинилхлорида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4 35 100 03 51 4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4 38 113 01 51 4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полипропиленовая,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4 38 127 12 51 4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4 38 191 03 50 4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4 38 431 11 51 4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4 42 501 02 29 4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4 42 504 11 20 4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4 42 507 12 49 4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4 42 508 12 49 4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4 42 533 11 49 4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4 43 101 02 52 4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4 43 103 12 61 4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4 43 103 22 61 4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4 43 212 53 60 4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4 43 221 01 62 4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4 43 310 13 61 4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4 43 310 14 61 4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4 43 502 02 61 4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4 43 511 02 61 4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4 43 522 11 61 4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4 43 702 13 20 4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4 43 703 15 29 4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4 43 703 99 29 4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отработанный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4 43 711 02 49 4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4 43 721 21 49 4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4 43 751 02 49 4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4 43 761 03 49 4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4 43 911 21 61 4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4 43 912 11 71 4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стеклолакоткани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4 51 441 01 29 4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асбестовой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4 55 320 01 20 4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прочих изделий из асбоцемента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4 55 510 99 51 4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резиноасбестовых изделий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4 55 700 00 71 4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4 55 901 01 61 4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пыли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абразивных материалов в виде порошка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4 56 200 52 41 4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базальтового волокна и материалов на его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4 57 112 01 20 4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4 57 119 01 20 4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4 57 121 11 61 4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4 57 201 01 20 4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4 59 911 11 40 4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4 61 010 03 20 4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4 68 101 02 20 4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4 68 111 02 51 4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4 68 113 23 51 4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жестяная консервная, загрязненная пищевыми продуктами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4 68 122 11 50 4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4 68 211 01 51 4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4 91 102 02 49 4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мебели деревянной офисной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4 92 111 11 72 4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угля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6 11 100 01 40 4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от сжигания угля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6 11 200 01 21 4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золошлаковая смесь от сжигания углей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6 11 400 01 20 4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древесного топлива умеренно 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торфа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6 11 900 03 40 4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6 12 911 11 39 4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6 18 902 02 20 4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6 19 211 11 39 4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6 21 110 01 20 4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7 10 210 13 49 4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сульфоуголь отработанный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7 10 212 01 49 4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7 10 212 51 20 4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7 10 213 01 61 4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7 10 213 22 52 4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7 10 214 57 52 4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7 10 231 11 20 4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дождевой (ливневой)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7 21 000 01 71 4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7 22 101 01 71 4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7 22 800 01 39 4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7 23 102 02 39 4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уличный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7 31 200 01 72 4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7 33 100 01 72 4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производственных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и смет от уборки складских помещений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7 33 220 01 72 4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гаража, автостоянки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автозаправочной станции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7 33 310 02 71 4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7 33 381 01 20 4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смет с территории предприятия малоопасный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7 33 390 01 71 4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7 34 121 11 72 4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7 34 201 01 72 4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7 36 100 02 72 4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7 36 210 01 72 4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вироцидом,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опилки, пропитанные лизолом,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7 39 102 12 29 4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7 39 411 31 72 4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7 39 511 01 29 4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7 39 911 01 72 4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7 41 119 11 72 4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7 46 311 11 40 4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7 47 101 01 42 4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7 47 821 01 40 4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древесные отходы от сноса и разборки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8 12 101 01 72 4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мусор от сноса и разборки зданий несортированный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8 12 901 01 72 4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8 22 211 11 20 4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затвердевшего строительного раствора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8 22 401 01 21 4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обрезь и лом гипсокартонных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8 24 110 01 20 4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шпатлевки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8 24 900 01 29 4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рубероида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8 26 210 01 51 4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толи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8 26 220 01 51 4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изопласта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8 26 310 11 20 4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линолеума незагрязненные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8 27 100 01 51 4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8 27 990 01 72 4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асфальтовых и асфальтобетонных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8 30 200 01 71 4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8 42 101 02 21 4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8 42 201 02 49 4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(мусор) от строительных и ремонтных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8 90 000 01 72 4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8 90 000 02 49 4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8 90 000 03 21 4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шпатели отработанные, загрязненные штукатурными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8 91 120 01 52 4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8 92 011 01 60 4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8 92 110 02 60 4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9 12 181 71 21 4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лом кислотоупорного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9 13 001 01 20 4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турбин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9 18 311 21 52 4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9 19 100 02 20 4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9 19 111 24 20 4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9 19 111 31 39 4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9 19 201 02 39 4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пенька промасленная (содержание масла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9 19 203 02 60 4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9 19 204 02 60 4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9 19 205 02 39 4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опилки древесные, загрязненные связующими смолами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9 19 206 11 43 4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9 19 302 11 60 4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9 19 302 71 60 4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9 20 310 02 52 4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фильтры воздушные автотранспортных средств отработанные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9 21 301 01 52 4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9 22 111 01 20 4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9 31 100 03 39 4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бой стеклянной химической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9 49 911 11 20 4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пыль древесная от шлифовки натуральной чистой древесины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3 05 311 01 42 4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отходы асбоцемента в кусковой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3 46 420 01 21 4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4 68 112 02 51 4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Сбор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  <w:tr w:rsidR="00245698" w:rsidRPr="006141B4" w14:paraId="527A1EA0" w14:textId="77777777" w:rsidTr="00CB3E9D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E96" w14:textId="641EA33A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  <w:lang w:val="en-US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EBF" w14:textId="7CA75085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7 22 200 01 39 4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1C7" w14:textId="6D075B03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58" w14:textId="598CC53D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C38E0">
              <w:rPr>
                <w:noProof/>
                <w:sz w:val="18"/>
                <w:szCs w:val="18"/>
              </w:rPr>
              <w:t>Размещение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C2A8" w14:textId="77777777" w:rsidR="00245698" w:rsidRPr="00E43C04" w:rsidRDefault="00245698" w:rsidP="00245698">
            <w:pPr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18"/>
                <w:szCs w:val="18"/>
                <w:lang w:val="en-US"/>
              </w:rPr>
              <w:t/>
            </w:r>
            <w:r w:rsidRPr="00CE5311">
              <w:rPr>
                <w:noProof/>
                <w:sz w:val="18"/>
                <w:szCs w:val="18"/>
                <w:lang w:val="en-US"/>
              </w:rPr>
              <w:t>Смоленская область, Руднянский район, западная часть кадастрового квартала 67:16:0020104, восточнее дер. Красный Двор</w:t>
            </w:r>
          </w:p>
          <w:p w14:paraId="756583B1" w14:textId="3B9D9D1E" w:rsidR="00245698" w:rsidRPr="00F3337D" w:rsidRDefault="00245698" w:rsidP="0024569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CE5311">
              <w:rPr>
                <w:noProof/>
                <w:sz w:val="6"/>
                <w:szCs w:val="18"/>
              </w:rPr>
              <w:t/>
            </w:r>
          </w:p>
        </w:tc>
      </w:tr>
    </w:tbl>
    <w:bookmarkEnd w:id="0"/>
    <w:p w14:paraId="3C2D26B8" w14:textId="7B04187F" w:rsidR="000B333B" w:rsidRDefault="008241E0" w:rsidP="004C4DE6">
      <w:pPr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1D0D50" wp14:editId="3EE1CE18">
            <wp:simplePos x="0" y="0"/>
            <wp:positionH relativeFrom="page">
              <wp:posOffset>1962150</wp:posOffset>
            </wp:positionH>
            <wp:positionV relativeFrom="paragraph">
              <wp:posOffset>45720</wp:posOffset>
            </wp:positionV>
            <wp:extent cx="3790950" cy="1457325"/>
            <wp:effectExtent l="0" t="0" r="0" b="9525"/>
            <wp:wrapNone/>
            <wp:docPr id="2" name="Рисунок 2" descr="ecp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cp_stamp"/>
                    <pic:cNvPicPr/>
                  </pic:nvPicPr>
                  <pic:blipFill rotWithShape="1">
                    <a:blip r:embed="rId6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5" b="27737"/>
                    <a:stretch/>
                  </pic:blipFill>
                  <pic:spPr bwMode="auto">
                    <a:xfrm>
                      <a:off x="0" y="0"/>
                      <a:ext cx="37909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1C27" w14:textId="157C85D6" w:rsidR="000B333B" w:rsidRDefault="000B333B" w:rsidP="004C4DE6">
      <w:pPr>
        <w:jc w:val="right"/>
        <w:rPr>
          <w:noProof/>
          <w:lang w:val="en-US"/>
        </w:rPr>
      </w:pPr>
    </w:p>
    <w:p w14:paraId="6527147E" w14:textId="7D993607" w:rsidR="00C871B5" w:rsidRDefault="00C871B5" w:rsidP="004C4DE6">
      <w:pPr>
        <w:jc w:val="right"/>
        <w:rPr>
          <w:noProof/>
          <w:lang w:val="en-US"/>
        </w:rPr>
      </w:pPr>
    </w:p>
    <w:p w14:paraId="79BAA0ED" w14:textId="77777777" w:rsidR="00C871B5" w:rsidRDefault="00C871B5" w:rsidP="004C4DE6">
      <w:pPr>
        <w:jc w:val="right"/>
        <w:rPr>
          <w:noProof/>
          <w:lang w:val="en-US"/>
        </w:rPr>
      </w:pPr>
    </w:p>
    <w:p w14:paraId="3204388F" w14:textId="00B39399" w:rsidR="000B333B" w:rsidRDefault="000B333B" w:rsidP="004C4DE6">
      <w:pPr>
        <w:jc w:val="right"/>
        <w:rPr>
          <w:noProof/>
          <w:lang w:val="en-US"/>
        </w:rPr>
      </w:pPr>
    </w:p>
    <w:p w14:paraId="7C99D760" w14:textId="5D11B61A" w:rsidR="00C1476D" w:rsidRDefault="00C1476D" w:rsidP="004C4DE6">
      <w:pPr>
        <w:jc w:val="right"/>
        <w:rPr>
          <w:noProof/>
          <w:lang w:val="en-US"/>
        </w:rPr>
      </w:pPr>
    </w:p>
    <w:p w14:paraId="6A7DAB23" w14:textId="276B3C08" w:rsidR="00C1476D" w:rsidRPr="00F3337D" w:rsidRDefault="00C1476D" w:rsidP="004C4DE6">
      <w:pPr>
        <w:jc w:val="right"/>
        <w:rPr>
          <w:lang w:val="en-US"/>
        </w:rPr>
      </w:pPr>
    </w:p>
    <w:tbl>
      <w:tblPr>
        <w:tblStyle w:val="a3"/>
        <w:tblW w:w="10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5"/>
        <w:gridCol w:w="3131"/>
        <w:gridCol w:w="3401"/>
      </w:tblGrid>
      <w:tr w:rsidR="004C4DE6" w:rsidRPr="0096134E" w14:paraId="58C181F9" w14:textId="77777777" w:rsidTr="00C1476D">
        <w:tc>
          <w:tcPr>
            <w:tcW w:w="3565" w:type="dxa"/>
            <w:tcBorders>
              <w:top w:val="nil"/>
              <w:left w:val="nil"/>
              <w:right w:val="nil"/>
            </w:tcBorders>
            <w:vAlign w:val="bottom"/>
          </w:tcPr>
          <w:p w14:paraId="44F51DF1" w14:textId="77777777" w:rsidR="004C4DE6" w:rsidRPr="0096134E" w:rsidRDefault="004C4DE6" w:rsidP="00867350">
            <w:pPr>
              <w:keepNext/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8AF5" w14:textId="3A3CD49A" w:rsidR="004C4DE6" w:rsidRPr="0096134E" w:rsidRDefault="004C4DE6" w:rsidP="00867350">
            <w:pPr>
              <w:pStyle w:val="ConsPlusNonformat"/>
              <w:ind w:right="-1"/>
              <w:jc w:val="both"/>
              <w:rPr>
                <w:lang w:val="en-US"/>
              </w:rPr>
            </w:pP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  <w:vAlign w:val="bottom"/>
          </w:tcPr>
          <w:p w14:paraId="00019BC5" w14:textId="77777777" w:rsidR="004C4DE6" w:rsidRPr="0096134E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</w:tr>
      <w:tr w:rsidR="004C4DE6" w14:paraId="1AEF2D91" w14:textId="77777777" w:rsidTr="00C1476D">
        <w:tc>
          <w:tcPr>
            <w:tcW w:w="3565" w:type="dxa"/>
            <w:tcBorders>
              <w:left w:val="nil"/>
              <w:bottom w:val="nil"/>
              <w:right w:val="nil"/>
            </w:tcBorders>
          </w:tcPr>
          <w:p w14:paraId="12A40A26" w14:textId="77777777" w:rsidR="004C4DE6" w:rsidRDefault="004C4DE6" w:rsidP="00867350">
            <w:pPr>
              <w:widowControl w:val="0"/>
              <w:tabs>
                <w:tab w:val="left" w:pos="6456"/>
              </w:tabs>
              <w:rPr>
                <w:b/>
                <w:sz w:val="20"/>
                <w:szCs w:val="20"/>
                <w:vertAlign w:val="superscript"/>
              </w:rPr>
            </w:pPr>
            <w:r w:rsidRPr="0096134E">
              <w:rPr>
                <w:sz w:val="20"/>
                <w:szCs w:val="20"/>
                <w:vertAlign w:val="superscript"/>
                <w:lang w:val="en-US"/>
              </w:rPr>
              <w:t xml:space="preserve">     </w:t>
            </w:r>
            <w:r>
              <w:rPr>
                <w:sz w:val="20"/>
                <w:szCs w:val="20"/>
                <w:vertAlign w:val="superscript"/>
              </w:rPr>
              <w:t>(должность уполномоченного лица)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3A26093B" w14:textId="1670FBE2" w:rsidR="004C4DE6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(ЭП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уполномоченного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лица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14:paraId="603CE377" w14:textId="77777777" w:rsidR="004C4DE6" w:rsidRDefault="004C4DE6" w:rsidP="00867350">
            <w:pPr>
              <w:widowControl w:val="0"/>
              <w:tabs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уполномоченного лица)</w:t>
            </w:r>
          </w:p>
        </w:tc>
      </w:tr>
    </w:tbl>
    <w:p w14:paraId="64B3C547" w14:textId="77777777" w:rsidR="004C4DE6" w:rsidRDefault="004C4DE6" w:rsidP="004C4DE6">
      <w:pPr>
        <w:jc w:val="right"/>
      </w:pPr>
    </w:p>
    <w:p w14:paraId="335068EA" w14:textId="77777777" w:rsidR="004B11FC" w:rsidRDefault="004B11FC"/>
    <w:sectPr w:rsidR="004B11FC" w:rsidSect="002A0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13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1F94" w14:textId="77777777" w:rsidR="00FA6053" w:rsidRDefault="00FA6053" w:rsidP="002A0640">
      <w:r>
        <w:separator/>
      </w:r>
    </w:p>
  </w:endnote>
  <w:endnote w:type="continuationSeparator" w:id="0">
    <w:p w14:paraId="7C78378C" w14:textId="77777777" w:rsidR="00FA6053" w:rsidRDefault="00FA6053" w:rsidP="002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AA6B" w14:textId="77777777" w:rsidR="002A0640" w:rsidRDefault="002A06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6969" w14:textId="77777777" w:rsidR="002A0640" w:rsidRDefault="002A06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3FEC" w14:textId="77777777" w:rsidR="002A0640" w:rsidRDefault="002A0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38B6" w14:textId="77777777" w:rsidR="00FA6053" w:rsidRDefault="00FA6053" w:rsidP="002A0640">
      <w:r>
        <w:separator/>
      </w:r>
    </w:p>
  </w:footnote>
  <w:footnote w:type="continuationSeparator" w:id="0">
    <w:p w14:paraId="750FC8CA" w14:textId="77777777" w:rsidR="00FA6053" w:rsidRDefault="00FA6053" w:rsidP="002A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7D3E" w14:textId="77777777" w:rsidR="002A0640" w:rsidRDefault="002A06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754122"/>
      <w:docPartObj>
        <w:docPartGallery w:val="Page Numbers (Top of Page)"/>
        <w:docPartUnique/>
      </w:docPartObj>
    </w:sdtPr>
    <w:sdtEndPr/>
    <w:sdtContent>
      <w:p w14:paraId="7AB95B2E" w14:textId="7C49FD26" w:rsidR="002A0640" w:rsidRDefault="002A0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C3685" w14:textId="77777777" w:rsidR="002A0640" w:rsidRDefault="002A06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E4B8" w14:textId="77777777" w:rsidR="002A0640" w:rsidRDefault="002A0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E6"/>
    <w:rsid w:val="000B333B"/>
    <w:rsid w:val="00113617"/>
    <w:rsid w:val="00245698"/>
    <w:rsid w:val="002A0640"/>
    <w:rsid w:val="004A2B38"/>
    <w:rsid w:val="004B11FC"/>
    <w:rsid w:val="004C4DE6"/>
    <w:rsid w:val="005367DE"/>
    <w:rsid w:val="00591645"/>
    <w:rsid w:val="005F0A93"/>
    <w:rsid w:val="006141B4"/>
    <w:rsid w:val="00636975"/>
    <w:rsid w:val="007300BC"/>
    <w:rsid w:val="007E085F"/>
    <w:rsid w:val="008241E0"/>
    <w:rsid w:val="00903F5B"/>
    <w:rsid w:val="00946C47"/>
    <w:rsid w:val="00B2716E"/>
    <w:rsid w:val="00C1476D"/>
    <w:rsid w:val="00C871B5"/>
    <w:rsid w:val="00CB3E9D"/>
    <w:rsid w:val="00D44940"/>
    <w:rsid w:val="00D473E1"/>
    <w:rsid w:val="00FA605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3027"/>
  <w15:chartTrackingRefBased/>
  <w15:docId w15:val="{4BB981D6-442C-46B7-93AF-FA14207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C4D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C4DE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0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2022-08-09T10:57:00Z</dcterms:created>
  <dc:creator>Елена Климова</dc:creator>
  <cp:lastModifiedBy>klimovaev</cp:lastModifiedBy>
  <dcterms:modified xsi:type="dcterms:W3CDTF">2023-09-15T08:40:00Z</dcterms:modified>
  <cp:revision>41</cp:revision>
</cp:coreProperties>
</file>